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C1" w:rsidRPr="008507C1" w:rsidRDefault="008507C1" w:rsidP="008507C1">
      <w:pPr>
        <w:suppressAutoHyphens/>
        <w:spacing w:after="0" w:line="240" w:lineRule="auto"/>
        <w:ind w:left="4248"/>
        <w:textAlignment w:val="baseline"/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</w:pPr>
    </w:p>
    <w:p w:rsidR="008507C1" w:rsidRPr="008507C1" w:rsidRDefault="008507C1" w:rsidP="00850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8507C1" w:rsidRDefault="008507C1" w:rsidP="00850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0be2b"/>
      <w:bookmarkEnd w:id="0"/>
      <w:r w:rsidRPr="008507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Правовой основой для предоставления муниципальной услуги </w:t>
      </w:r>
      <w:r w:rsidRPr="008507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предоставления муниципальной услуги </w:t>
      </w:r>
      <w:r w:rsidRPr="008507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«Принятие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</w:t>
      </w:r>
      <w:bookmarkStart w:id="1" w:name="_GoBack"/>
      <w:bookmarkEnd w:id="1"/>
      <w:r w:rsidRPr="008507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Савинского сельского поселения,</w:t>
      </w:r>
      <w:r w:rsidRPr="008507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507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являются следующие нормативные правовые акты:</w:t>
      </w:r>
    </w:p>
    <w:p w:rsidR="008507C1" w:rsidRPr="008507C1" w:rsidRDefault="008507C1" w:rsidP="00850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07C1" w:rsidRPr="008507C1" w:rsidRDefault="008507C1" w:rsidP="008507C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07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Федеральный закон от 27.07.2010г. № 210-ФЗ «Об организации предоставления государственных и муниципальных услуг».</w:t>
      </w:r>
    </w:p>
    <w:p w:rsidR="008507C1" w:rsidRPr="008507C1" w:rsidRDefault="008507C1" w:rsidP="008507C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8507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от 06.10.2003г. № 131-ФЗ «Об общих принципах организации местного самоуправления в Российской Федерации».</w:t>
      </w:r>
    </w:p>
    <w:p w:rsidR="008507C1" w:rsidRPr="008507C1" w:rsidRDefault="008507C1" w:rsidP="008507C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6"/>
          <w:szCs w:val="26"/>
          <w:shd w:val="clear" w:color="auto" w:fill="FFFFFF"/>
          <w:lang w:eastAsia="ru-RU"/>
        </w:rPr>
      </w:pPr>
      <w:r w:rsidRPr="008507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</w:t>
      </w:r>
      <w:r w:rsidRPr="008507C1">
        <w:rPr>
          <w:rFonts w:ascii="Times New Roman" w:eastAsia="Times New Roman" w:hAnsi="Times New Roman" w:cs="Times New Roman"/>
          <w:bCs/>
          <w:color w:val="000000"/>
          <w:spacing w:val="-4"/>
          <w:sz w:val="26"/>
          <w:szCs w:val="26"/>
          <w:shd w:val="clear" w:color="auto" w:fill="FFFFFF"/>
          <w:lang w:eastAsia="ru-RU"/>
        </w:rPr>
        <w:t>Приказ Минприроды России от 15.04.2020г. № 220 "Об утверждении Порядка использования донного грунта, извлеченного при проведении дноуглубительных и других работ, связанных с изменением дна и берегов водных объектов"</w:t>
      </w:r>
    </w:p>
    <w:p w:rsidR="008507C1" w:rsidRPr="008507C1" w:rsidRDefault="008507C1" w:rsidP="008507C1">
      <w:pPr>
        <w:shd w:val="clear" w:color="auto" w:fill="FFFFFF"/>
        <w:spacing w:after="0" w:line="263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8507C1">
        <w:rPr>
          <w:rFonts w:ascii="Times New Roman" w:eastAsia="Times New Roman" w:hAnsi="Times New Roman" w:cs="Times New Roman"/>
          <w:color w:val="000000"/>
          <w:spacing w:val="-4"/>
          <w:kern w:val="36"/>
          <w:sz w:val="26"/>
          <w:szCs w:val="26"/>
          <w:shd w:val="clear" w:color="auto" w:fill="FFFFFF"/>
          <w:lang w:eastAsia="ru-RU"/>
        </w:rPr>
        <w:t xml:space="preserve">  - </w:t>
      </w:r>
      <w:r w:rsidRPr="008507C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Федеральный закон от 06.04.2011г. № 63-ФЗ "Об электронной подписи".</w:t>
      </w:r>
    </w:p>
    <w:p w:rsidR="008507C1" w:rsidRPr="008507C1" w:rsidRDefault="008507C1" w:rsidP="008507C1">
      <w:pPr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</w:t>
      </w:r>
      <w:r w:rsidRPr="008507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от 02.05.2006г. № 59-ФЗ "О порядке рассмотрения обращений граждан Российской Федерации".</w:t>
      </w:r>
    </w:p>
    <w:p w:rsidR="008507C1" w:rsidRPr="008507C1" w:rsidRDefault="008507C1" w:rsidP="008507C1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Устав Савинского сельского поселения.</w:t>
      </w:r>
    </w:p>
    <w:p w:rsidR="00A46493" w:rsidRDefault="008507C1"/>
    <w:sectPr w:rsidR="00A4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C7"/>
    <w:rsid w:val="0012113E"/>
    <w:rsid w:val="008507C1"/>
    <w:rsid w:val="00CA3CC7"/>
    <w:rsid w:val="00D3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E061"/>
  <w15:chartTrackingRefBased/>
  <w15:docId w15:val="{33017CC2-8B98-4236-85E2-C85E5F17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OS-10</dc:creator>
  <cp:keywords/>
  <dc:description/>
  <cp:lastModifiedBy>OS-10</cp:lastModifiedBy>
  <cp:revision>3</cp:revision>
  <dcterms:created xsi:type="dcterms:W3CDTF">2025-05-21T08:32:00Z</dcterms:created>
  <dcterms:modified xsi:type="dcterms:W3CDTF">2025-05-21T08:32:00Z</dcterms:modified>
</cp:coreProperties>
</file>